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16D" w:rsidRDefault="005F016D" w:rsidP="00FA5909">
      <w:pPr>
        <w:adjustRightInd w:val="0"/>
        <w:ind w:firstLineChars="200" w:firstLine="420"/>
        <w:jc w:val="center"/>
        <w:rPr>
          <w:rFonts w:ascii="宋体"/>
          <w:color w:val="000000"/>
          <w:szCs w:val="21"/>
        </w:rPr>
      </w:pPr>
      <w:r w:rsidRPr="009700FE">
        <w:rPr>
          <w:rFonts w:ascii="宋体" w:hAnsi="宋体" w:hint="eastAsia"/>
          <w:color w:val="000000"/>
          <w:szCs w:val="21"/>
        </w:rPr>
        <w:t>大连海事大学</w:t>
      </w:r>
      <w:r w:rsidR="00D31906" w:rsidRPr="00D31906">
        <w:rPr>
          <w:rFonts w:ascii="宋体" w:hAnsi="宋体" w:hint="eastAsia"/>
          <w:color w:val="000000"/>
          <w:szCs w:val="21"/>
        </w:rPr>
        <w:t>经济型数控车床</w:t>
      </w:r>
      <w:r>
        <w:rPr>
          <w:rFonts w:ascii="宋体" w:hAnsi="宋体" w:hint="eastAsia"/>
          <w:color w:val="000000"/>
          <w:szCs w:val="21"/>
        </w:rPr>
        <w:t>采购招标公告</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大连市机电设备招标中心受大连海事大学委托，就</w:t>
      </w:r>
      <w:r w:rsidR="00D31906" w:rsidRPr="00D31906">
        <w:rPr>
          <w:rFonts w:ascii="宋体" w:hAnsi="宋体" w:hint="eastAsia"/>
          <w:color w:val="000000"/>
          <w:szCs w:val="21"/>
        </w:rPr>
        <w:t>大连海事大学经济型数控车床采购</w:t>
      </w:r>
      <w:r>
        <w:rPr>
          <w:rFonts w:ascii="宋体" w:hAnsi="宋体" w:hint="eastAsia"/>
          <w:color w:val="000000"/>
          <w:szCs w:val="21"/>
        </w:rPr>
        <w:t>项目</w:t>
      </w:r>
      <w:r w:rsidRPr="007543E4">
        <w:rPr>
          <w:rFonts w:ascii="宋体" w:hAnsi="宋体" w:hint="eastAsia"/>
          <w:color w:val="000000"/>
          <w:szCs w:val="21"/>
        </w:rPr>
        <w:t>进行公开招标。现邀请合格投标人参加投标。</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一、招标项目名称、编号及其它主要内容</w:t>
      </w:r>
    </w:p>
    <w:p w:rsidR="005F016D" w:rsidRPr="00731CEB" w:rsidRDefault="005F016D" w:rsidP="00FA5909">
      <w:pPr>
        <w:adjustRightInd w:val="0"/>
        <w:ind w:firstLineChars="200" w:firstLine="420"/>
        <w:rPr>
          <w:rFonts w:ascii="宋体"/>
          <w:color w:val="000000"/>
          <w:szCs w:val="21"/>
        </w:rPr>
      </w:pPr>
      <w:r w:rsidRPr="007543E4">
        <w:rPr>
          <w:rFonts w:ascii="宋体" w:hAnsi="宋体"/>
          <w:color w:val="000000"/>
          <w:szCs w:val="21"/>
        </w:rPr>
        <w:t>1</w:t>
      </w:r>
      <w:r w:rsidRPr="007543E4">
        <w:rPr>
          <w:rFonts w:ascii="宋体" w:hAnsi="宋体" w:hint="eastAsia"/>
          <w:color w:val="000000"/>
          <w:szCs w:val="21"/>
        </w:rPr>
        <w:t>、项目名称：</w:t>
      </w:r>
      <w:r w:rsidR="00D31906" w:rsidRPr="00D31906">
        <w:rPr>
          <w:rFonts w:ascii="宋体" w:hAnsi="宋体" w:hint="eastAsia"/>
          <w:color w:val="000000"/>
          <w:szCs w:val="21"/>
        </w:rPr>
        <w:t>大连海事大学经济型数控车床采购</w:t>
      </w:r>
    </w:p>
    <w:p w:rsidR="005F016D" w:rsidRPr="00B76934" w:rsidRDefault="005F016D" w:rsidP="00FA5909">
      <w:pPr>
        <w:adjustRightInd w:val="0"/>
        <w:ind w:firstLineChars="200" w:firstLine="420"/>
        <w:rPr>
          <w:rFonts w:ascii="宋体" w:hAnsi="宋体"/>
          <w:color w:val="000000"/>
          <w:szCs w:val="21"/>
        </w:rPr>
      </w:pPr>
      <w:r w:rsidRPr="007543E4">
        <w:rPr>
          <w:rFonts w:ascii="宋体" w:hAnsi="宋体"/>
          <w:color w:val="000000"/>
          <w:szCs w:val="21"/>
        </w:rPr>
        <w:t>2</w:t>
      </w:r>
      <w:r w:rsidRPr="007543E4">
        <w:rPr>
          <w:rFonts w:ascii="宋体" w:hAnsi="宋体" w:hint="eastAsia"/>
          <w:color w:val="000000"/>
          <w:szCs w:val="21"/>
        </w:rPr>
        <w:t>、招标编号：</w:t>
      </w:r>
      <w:r w:rsidRPr="00B76934">
        <w:rPr>
          <w:rFonts w:ascii="宋体" w:hAnsi="宋体"/>
          <w:color w:val="000000"/>
          <w:szCs w:val="21"/>
        </w:rPr>
        <w:t>HDZC-201</w:t>
      </w:r>
      <w:r>
        <w:rPr>
          <w:rFonts w:ascii="宋体" w:hAnsi="宋体"/>
          <w:color w:val="000000"/>
          <w:szCs w:val="21"/>
        </w:rPr>
        <w:t>5</w:t>
      </w:r>
      <w:r w:rsidRPr="00B76934">
        <w:rPr>
          <w:rFonts w:ascii="宋体"/>
          <w:color w:val="000000"/>
          <w:szCs w:val="21"/>
        </w:rPr>
        <w:t>-</w:t>
      </w:r>
      <w:r>
        <w:rPr>
          <w:rFonts w:ascii="宋体"/>
          <w:color w:val="000000"/>
          <w:szCs w:val="21"/>
        </w:rPr>
        <w:t>00</w:t>
      </w:r>
      <w:r w:rsidR="00D31906">
        <w:rPr>
          <w:rFonts w:ascii="宋体" w:hAnsi="宋体" w:hint="eastAsia"/>
          <w:color w:val="000000"/>
          <w:szCs w:val="21"/>
        </w:rPr>
        <w:t>4</w:t>
      </w:r>
      <w:r w:rsidRPr="00B76934">
        <w:rPr>
          <w:rFonts w:ascii="宋体" w:hAnsi="宋体"/>
          <w:color w:val="000000"/>
          <w:szCs w:val="21"/>
        </w:rPr>
        <w:t>Q</w:t>
      </w:r>
    </w:p>
    <w:p w:rsidR="005F016D" w:rsidRDefault="005F016D" w:rsidP="00FA5909">
      <w:pPr>
        <w:adjustRightInd w:val="0"/>
        <w:ind w:firstLineChars="200" w:firstLine="420"/>
        <w:rPr>
          <w:rFonts w:ascii="宋体"/>
          <w:color w:val="000000"/>
          <w:szCs w:val="21"/>
        </w:rPr>
      </w:pPr>
      <w:r w:rsidRPr="007543E4">
        <w:rPr>
          <w:rFonts w:ascii="宋体" w:hAnsi="宋体"/>
          <w:color w:val="000000"/>
          <w:szCs w:val="21"/>
        </w:rPr>
        <w:t>3</w:t>
      </w:r>
      <w:r w:rsidRPr="007543E4">
        <w:rPr>
          <w:rFonts w:ascii="宋体" w:hAnsi="宋体" w:hint="eastAsia"/>
          <w:color w:val="000000"/>
          <w:szCs w:val="21"/>
        </w:rPr>
        <w:t>、主要内容</w:t>
      </w:r>
      <w:r>
        <w:rPr>
          <w:rFonts w:ascii="宋体" w:hAnsi="宋体" w:hint="eastAsia"/>
          <w:color w:val="000000"/>
          <w:szCs w:val="21"/>
        </w:rPr>
        <w:t>：</w:t>
      </w:r>
    </w:p>
    <w:p w:rsidR="005F016D" w:rsidRPr="00D31906" w:rsidRDefault="00D31906" w:rsidP="00FA5909">
      <w:pPr>
        <w:adjustRightInd w:val="0"/>
        <w:ind w:firstLineChars="200" w:firstLine="420"/>
        <w:rPr>
          <w:rFonts w:ascii="宋体" w:hAnsi="宋体"/>
          <w:color w:val="000000"/>
          <w:szCs w:val="21"/>
        </w:rPr>
      </w:pPr>
      <w:r>
        <w:rPr>
          <w:rFonts w:ascii="宋体" w:hAnsi="宋体" w:hint="eastAsia"/>
          <w:color w:val="000000"/>
          <w:szCs w:val="21"/>
        </w:rPr>
        <w:t>A包：</w:t>
      </w:r>
      <w:r w:rsidRPr="00D31906">
        <w:rPr>
          <w:rFonts w:ascii="宋体" w:hAnsi="宋体" w:hint="eastAsia"/>
          <w:color w:val="000000"/>
          <w:szCs w:val="21"/>
        </w:rPr>
        <w:t>卧式数控车床</w:t>
      </w:r>
      <w:r w:rsidRPr="00D31906">
        <w:rPr>
          <w:rFonts w:ascii="宋体" w:hAnsi="宋体" w:hint="eastAsia"/>
          <w:b/>
          <w:color w:val="000000"/>
          <w:szCs w:val="21"/>
        </w:rPr>
        <w:t>1</w:t>
      </w:r>
      <w:r>
        <w:rPr>
          <w:rFonts w:ascii="宋体" w:hAnsi="宋体" w:hint="eastAsia"/>
          <w:color w:val="000000"/>
          <w:szCs w:val="21"/>
        </w:rPr>
        <w:t>（</w:t>
      </w:r>
      <w:r w:rsidRPr="00D31906">
        <w:rPr>
          <w:rFonts w:ascii="宋体" w:hAnsi="宋体" w:hint="eastAsia"/>
          <w:color w:val="000000"/>
          <w:szCs w:val="21"/>
        </w:rPr>
        <w:t>1台</w:t>
      </w:r>
      <w:r>
        <w:rPr>
          <w:rFonts w:ascii="宋体" w:hAnsi="宋体" w:hint="eastAsia"/>
          <w:color w:val="000000"/>
          <w:szCs w:val="21"/>
        </w:rPr>
        <w:t>），</w:t>
      </w:r>
      <w:r w:rsidRPr="00D31906">
        <w:rPr>
          <w:rFonts w:ascii="宋体" w:hAnsi="宋体" w:hint="eastAsia"/>
          <w:color w:val="000000"/>
          <w:szCs w:val="21"/>
        </w:rPr>
        <w:t>该机床为卧式数控车床(六工位刀台),CNC系统应采用经市场验证的最新微处理机</w:t>
      </w:r>
      <w:r>
        <w:rPr>
          <w:rFonts w:ascii="宋体" w:hAnsi="宋体" w:hint="eastAsia"/>
          <w:color w:val="000000"/>
          <w:szCs w:val="21"/>
        </w:rPr>
        <w:t>；</w:t>
      </w:r>
    </w:p>
    <w:p w:rsidR="00D31906" w:rsidRDefault="00D31906" w:rsidP="00FA5909">
      <w:pPr>
        <w:adjustRightInd w:val="0"/>
        <w:ind w:firstLineChars="200" w:firstLine="420"/>
        <w:rPr>
          <w:rFonts w:ascii="宋体" w:hAnsi="宋体"/>
          <w:color w:val="000000"/>
          <w:szCs w:val="21"/>
        </w:rPr>
      </w:pPr>
      <w:r>
        <w:rPr>
          <w:rFonts w:ascii="宋体" w:hAnsi="宋体" w:hint="eastAsia"/>
          <w:color w:val="000000"/>
          <w:szCs w:val="21"/>
        </w:rPr>
        <w:t>B包：</w:t>
      </w:r>
      <w:r w:rsidRPr="00D31906">
        <w:rPr>
          <w:rFonts w:ascii="宋体" w:hAnsi="宋体" w:hint="eastAsia"/>
          <w:color w:val="000000"/>
          <w:szCs w:val="21"/>
        </w:rPr>
        <w:t>卧式数控车床</w:t>
      </w:r>
      <w:r w:rsidRPr="00D31906">
        <w:rPr>
          <w:rFonts w:ascii="宋体" w:hAnsi="宋体" w:hint="eastAsia"/>
          <w:b/>
          <w:color w:val="000000"/>
          <w:szCs w:val="21"/>
        </w:rPr>
        <w:t>2</w:t>
      </w:r>
      <w:r>
        <w:rPr>
          <w:rFonts w:ascii="宋体" w:hAnsi="宋体" w:hint="eastAsia"/>
          <w:color w:val="000000"/>
          <w:szCs w:val="21"/>
        </w:rPr>
        <w:t>（</w:t>
      </w:r>
      <w:r w:rsidRPr="00D31906">
        <w:rPr>
          <w:rFonts w:ascii="宋体" w:hAnsi="宋体" w:hint="eastAsia"/>
          <w:color w:val="000000"/>
          <w:szCs w:val="21"/>
        </w:rPr>
        <w:t>1台</w:t>
      </w:r>
      <w:r>
        <w:rPr>
          <w:rFonts w:ascii="宋体" w:hAnsi="宋体" w:hint="eastAsia"/>
          <w:color w:val="000000"/>
          <w:szCs w:val="21"/>
        </w:rPr>
        <w:t>）</w:t>
      </w:r>
      <w:r w:rsidRPr="00D31906">
        <w:rPr>
          <w:rFonts w:ascii="宋体" w:hAnsi="宋体" w:hint="eastAsia"/>
          <w:color w:val="000000"/>
          <w:szCs w:val="21"/>
        </w:rPr>
        <w:t>，机床CNC系统应采用经市场验证的最新微处理机</w:t>
      </w:r>
      <w:r>
        <w:rPr>
          <w:rFonts w:ascii="宋体" w:hAnsi="宋体" w:hint="eastAsia"/>
          <w:color w:val="000000"/>
          <w:szCs w:val="21"/>
        </w:rPr>
        <w:t>；</w:t>
      </w:r>
    </w:p>
    <w:p w:rsidR="00D31906" w:rsidRPr="000F47B3" w:rsidRDefault="00D31906" w:rsidP="00FA5909">
      <w:pPr>
        <w:adjustRightInd w:val="0"/>
        <w:ind w:firstLineChars="200" w:firstLine="420"/>
        <w:rPr>
          <w:rFonts w:ascii="宋体"/>
          <w:color w:val="000000"/>
          <w:szCs w:val="21"/>
        </w:rPr>
      </w:pPr>
      <w:r>
        <w:rPr>
          <w:rFonts w:ascii="宋体" w:hAnsi="宋体" w:hint="eastAsia"/>
          <w:color w:val="000000"/>
          <w:szCs w:val="21"/>
        </w:rPr>
        <w:t>C包：</w:t>
      </w:r>
      <w:r w:rsidRPr="00D31906">
        <w:rPr>
          <w:rFonts w:ascii="宋体" w:hAnsi="宋体" w:hint="eastAsia"/>
          <w:color w:val="000000"/>
          <w:szCs w:val="21"/>
        </w:rPr>
        <w:t>卧式数控车床</w:t>
      </w:r>
      <w:r w:rsidRPr="00D31906">
        <w:rPr>
          <w:rFonts w:ascii="宋体" w:hAnsi="宋体" w:hint="eastAsia"/>
          <w:b/>
          <w:color w:val="000000"/>
          <w:szCs w:val="21"/>
        </w:rPr>
        <w:t>3</w:t>
      </w:r>
      <w:r>
        <w:rPr>
          <w:rFonts w:ascii="宋体" w:hAnsi="宋体" w:hint="eastAsia"/>
          <w:color w:val="000000"/>
          <w:szCs w:val="21"/>
        </w:rPr>
        <w:t>（</w:t>
      </w:r>
      <w:r w:rsidRPr="00D31906">
        <w:rPr>
          <w:rFonts w:ascii="宋体" w:hAnsi="宋体" w:hint="eastAsia"/>
          <w:color w:val="000000"/>
          <w:szCs w:val="21"/>
        </w:rPr>
        <w:t>3台</w:t>
      </w:r>
      <w:r>
        <w:rPr>
          <w:rFonts w:ascii="宋体" w:hAnsi="宋体" w:hint="eastAsia"/>
          <w:color w:val="000000"/>
          <w:szCs w:val="21"/>
        </w:rPr>
        <w:t>）</w:t>
      </w:r>
      <w:r w:rsidRPr="00D31906">
        <w:rPr>
          <w:rFonts w:ascii="宋体" w:hAnsi="宋体" w:hint="eastAsia"/>
          <w:color w:val="000000"/>
          <w:szCs w:val="21"/>
        </w:rPr>
        <w:t>，机床CNC系统应采用经市场验证的最新微处理机</w:t>
      </w:r>
      <w:r>
        <w:rPr>
          <w:rFonts w:ascii="宋体" w:hAnsi="宋体" w:hint="eastAsia"/>
          <w:color w:val="000000"/>
          <w:szCs w:val="21"/>
        </w:rPr>
        <w:t>。</w:t>
      </w:r>
    </w:p>
    <w:p w:rsidR="005F016D" w:rsidRDefault="005F016D" w:rsidP="00FA5909">
      <w:pPr>
        <w:adjustRightInd w:val="0"/>
        <w:ind w:firstLineChars="200" w:firstLine="420"/>
        <w:rPr>
          <w:rFonts w:ascii="宋体"/>
          <w:szCs w:val="21"/>
        </w:rPr>
      </w:pPr>
      <w:r w:rsidRPr="00A334F5">
        <w:rPr>
          <w:rFonts w:ascii="宋体" w:hAnsi="宋体"/>
          <w:color w:val="000000"/>
          <w:szCs w:val="21"/>
        </w:rPr>
        <w:t>4</w:t>
      </w:r>
      <w:r w:rsidRPr="00A334F5">
        <w:rPr>
          <w:rFonts w:ascii="宋体" w:hAnsi="宋体" w:hint="eastAsia"/>
          <w:color w:val="000000"/>
          <w:szCs w:val="21"/>
        </w:rPr>
        <w:t>、采购预算：本项目采购预算为</w:t>
      </w:r>
      <w:r w:rsidR="00D31906">
        <w:rPr>
          <w:rFonts w:ascii="宋体" w:hAnsi="宋体" w:hint="eastAsia"/>
          <w:color w:val="000000"/>
          <w:szCs w:val="21"/>
        </w:rPr>
        <w:t>75.5万元（A包：19万元，B包：</w:t>
      </w:r>
      <w:r w:rsidR="00D31906" w:rsidRPr="00D31906">
        <w:rPr>
          <w:rFonts w:ascii="宋体" w:hAnsi="宋体" w:hint="eastAsia"/>
          <w:color w:val="000000"/>
          <w:szCs w:val="21"/>
        </w:rPr>
        <w:t>17.5万</w:t>
      </w:r>
      <w:r w:rsidR="00D31906">
        <w:rPr>
          <w:rFonts w:ascii="宋体" w:hAnsi="宋体" w:hint="eastAsia"/>
          <w:color w:val="000000"/>
          <w:szCs w:val="21"/>
        </w:rPr>
        <w:t>，C包：</w:t>
      </w:r>
      <w:r w:rsidR="00D31906" w:rsidRPr="00D31906">
        <w:rPr>
          <w:rFonts w:ascii="宋体" w:hAnsi="宋体" w:hint="eastAsia"/>
          <w:color w:val="000000"/>
          <w:szCs w:val="21"/>
        </w:rPr>
        <w:t>39万</w:t>
      </w:r>
      <w:r w:rsidR="00D31906">
        <w:rPr>
          <w:rFonts w:ascii="宋体" w:hAnsi="宋体" w:hint="eastAsia"/>
          <w:color w:val="000000"/>
          <w:szCs w:val="21"/>
        </w:rPr>
        <w:t>）</w:t>
      </w:r>
      <w:r w:rsidRPr="00E20DBB">
        <w:rPr>
          <w:rFonts w:ascii="宋体" w:hAnsi="宋体" w:hint="eastAsia"/>
          <w:szCs w:val="21"/>
        </w:rPr>
        <w:t>（</w:t>
      </w:r>
      <w:r w:rsidR="00D31906" w:rsidRPr="00D31906">
        <w:rPr>
          <w:rFonts w:ascii="宋体" w:hAnsi="宋体" w:hint="eastAsia"/>
          <w:szCs w:val="21"/>
        </w:rPr>
        <w:t>如投标单位各包投标报价超出采购预算，按无效投标处理</w:t>
      </w:r>
      <w:r w:rsidRPr="00E20DBB">
        <w:rPr>
          <w:rFonts w:ascii="宋体" w:hAnsi="宋体" w:hint="eastAsia"/>
          <w:szCs w:val="21"/>
        </w:rPr>
        <w:t>）。</w:t>
      </w:r>
    </w:p>
    <w:p w:rsidR="005F016D" w:rsidRPr="001505F2" w:rsidRDefault="005F016D" w:rsidP="00FA5909">
      <w:pPr>
        <w:adjustRightInd w:val="0"/>
        <w:ind w:firstLineChars="200" w:firstLine="422"/>
        <w:rPr>
          <w:rFonts w:ascii="宋体"/>
          <w:b/>
          <w:szCs w:val="21"/>
        </w:rPr>
      </w:pPr>
      <w:r>
        <w:rPr>
          <w:rFonts w:ascii="宋体" w:hAnsi="宋体" w:hint="eastAsia"/>
          <w:b/>
          <w:szCs w:val="21"/>
        </w:rPr>
        <w:t>注：本项目投标产品</w:t>
      </w:r>
      <w:r w:rsidR="00D31906">
        <w:rPr>
          <w:rFonts w:ascii="宋体" w:hAnsi="宋体" w:hint="eastAsia"/>
          <w:b/>
          <w:szCs w:val="21"/>
        </w:rPr>
        <w:t>不去</w:t>
      </w:r>
      <w:r w:rsidRPr="001505F2">
        <w:rPr>
          <w:rFonts w:ascii="宋体" w:hAnsi="宋体" w:hint="eastAsia"/>
          <w:b/>
          <w:szCs w:val="21"/>
        </w:rPr>
        <w:t>允许投进口产品。（进口产品是指通过中国海关报关验收放入中国境内且产自境外的产品）。</w:t>
      </w:r>
    </w:p>
    <w:p w:rsidR="005F016D" w:rsidRPr="003C3FBC" w:rsidRDefault="005F016D" w:rsidP="00FA5909">
      <w:pPr>
        <w:adjustRightInd w:val="0"/>
        <w:ind w:firstLineChars="200" w:firstLine="422"/>
        <w:rPr>
          <w:rFonts w:ascii="宋体"/>
          <w:b/>
          <w:color w:val="000000"/>
          <w:szCs w:val="21"/>
        </w:rPr>
      </w:pPr>
      <w:r w:rsidRPr="003C3FBC">
        <w:rPr>
          <w:rFonts w:ascii="宋体" w:hAnsi="宋体" w:hint="eastAsia"/>
          <w:b/>
          <w:color w:val="000000"/>
          <w:szCs w:val="21"/>
        </w:rPr>
        <w:t>具体内容及要求详见用户需求书。</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二、投标人应具备《中华人民共和国政府采购法》第二十二条规定的条件且具备下列条件：</w:t>
      </w:r>
    </w:p>
    <w:p w:rsidR="005F016D" w:rsidRDefault="005F016D" w:rsidP="00FA5909">
      <w:pPr>
        <w:adjustRightInd w:val="0"/>
        <w:ind w:firstLineChars="200" w:firstLine="420"/>
        <w:rPr>
          <w:rFonts w:ascii="宋体"/>
          <w:color w:val="000000"/>
          <w:szCs w:val="21"/>
        </w:rPr>
      </w:pPr>
      <w:r w:rsidRPr="007543E4">
        <w:rPr>
          <w:rFonts w:ascii="宋体" w:hAnsi="宋体"/>
          <w:color w:val="000000"/>
          <w:szCs w:val="21"/>
        </w:rPr>
        <w:t>1</w:t>
      </w:r>
      <w:r w:rsidRPr="007543E4">
        <w:rPr>
          <w:rFonts w:ascii="宋体" w:hAnsi="宋体" w:hint="eastAsia"/>
          <w:color w:val="000000"/>
          <w:szCs w:val="21"/>
        </w:rPr>
        <w:t>、在中国境内注册的具有独立企业法人资格、能够提供销售类或增值税发票的开发商或经销代理商；</w:t>
      </w:r>
    </w:p>
    <w:p w:rsidR="005F016D" w:rsidRPr="007543E4" w:rsidRDefault="005F016D" w:rsidP="00FA5909">
      <w:pPr>
        <w:adjustRightInd w:val="0"/>
        <w:ind w:firstLineChars="200" w:firstLine="420"/>
        <w:rPr>
          <w:rFonts w:ascii="宋体"/>
          <w:color w:val="000000"/>
          <w:szCs w:val="21"/>
        </w:rPr>
      </w:pPr>
      <w:r>
        <w:rPr>
          <w:rFonts w:ascii="宋体" w:hAnsi="宋体"/>
          <w:color w:val="000000"/>
          <w:szCs w:val="21"/>
        </w:rPr>
        <w:t>2</w:t>
      </w:r>
      <w:r w:rsidRPr="007543E4">
        <w:rPr>
          <w:rFonts w:ascii="宋体" w:hAnsi="宋体" w:hint="eastAsia"/>
          <w:color w:val="000000"/>
          <w:szCs w:val="21"/>
        </w:rPr>
        <w:t>、具有圆满履行合同的能力，经营状况良好，没有处于被责令停业或破产状态，且资产未被冻结。</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三、购买招标文件</w:t>
      </w:r>
    </w:p>
    <w:p w:rsidR="005F016D" w:rsidRPr="007543E4" w:rsidRDefault="005F016D" w:rsidP="00FA5909">
      <w:pPr>
        <w:adjustRightInd w:val="0"/>
        <w:ind w:firstLineChars="200" w:firstLine="420"/>
        <w:rPr>
          <w:rFonts w:ascii="宋体"/>
          <w:color w:val="000000"/>
          <w:szCs w:val="21"/>
        </w:rPr>
      </w:pPr>
      <w:r w:rsidRPr="007543E4">
        <w:rPr>
          <w:rFonts w:ascii="宋体" w:hAnsi="宋体"/>
          <w:color w:val="000000"/>
          <w:szCs w:val="21"/>
        </w:rPr>
        <w:t>1</w:t>
      </w:r>
      <w:r w:rsidRPr="007543E4">
        <w:rPr>
          <w:rFonts w:ascii="宋体" w:hAnsi="宋体" w:hint="eastAsia"/>
          <w:color w:val="000000"/>
          <w:szCs w:val="21"/>
        </w:rPr>
        <w:t>、资格预审（仅限于购买招标文件）须提</w:t>
      </w:r>
      <w:r w:rsidRPr="004C6BBB">
        <w:rPr>
          <w:rFonts w:ascii="宋体" w:hAnsi="宋体" w:hint="eastAsia"/>
          <w:color w:val="000000"/>
          <w:szCs w:val="21"/>
        </w:rPr>
        <w:t>交营业执照副本</w:t>
      </w:r>
      <w:r w:rsidRPr="007543E4">
        <w:rPr>
          <w:rFonts w:ascii="宋体" w:hAnsi="宋体" w:hint="eastAsia"/>
          <w:color w:val="000000"/>
          <w:szCs w:val="21"/>
        </w:rPr>
        <w:t>复印件，审查合格后方可购买。</w:t>
      </w:r>
    </w:p>
    <w:p w:rsidR="005F016D" w:rsidRPr="007543E4" w:rsidRDefault="005F016D" w:rsidP="00FA5909">
      <w:pPr>
        <w:adjustRightInd w:val="0"/>
        <w:ind w:firstLineChars="200" w:firstLine="420"/>
        <w:rPr>
          <w:rFonts w:ascii="宋体"/>
          <w:color w:val="000000"/>
          <w:szCs w:val="21"/>
        </w:rPr>
      </w:pPr>
      <w:r w:rsidRPr="007543E4">
        <w:rPr>
          <w:rFonts w:ascii="宋体" w:hAnsi="宋体"/>
          <w:color w:val="000000"/>
          <w:szCs w:val="21"/>
        </w:rPr>
        <w:t>2</w:t>
      </w:r>
      <w:r w:rsidRPr="007543E4">
        <w:rPr>
          <w:rFonts w:ascii="宋体" w:hAnsi="宋体" w:hint="eastAsia"/>
          <w:color w:val="000000"/>
          <w:szCs w:val="21"/>
        </w:rPr>
        <w:t>、招标文件售价：每套</w:t>
      </w:r>
      <w:r w:rsidRPr="007543E4">
        <w:rPr>
          <w:rFonts w:ascii="宋体" w:hAnsi="宋体"/>
          <w:color w:val="000000"/>
          <w:szCs w:val="21"/>
        </w:rPr>
        <w:t>300</w:t>
      </w:r>
      <w:r w:rsidRPr="007543E4">
        <w:rPr>
          <w:rFonts w:ascii="宋体" w:hAnsi="宋体" w:hint="eastAsia"/>
          <w:color w:val="000000"/>
          <w:szCs w:val="21"/>
        </w:rPr>
        <w:t>元，售后不退。</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外地投标人购买招标文件，如需邮购，须加付</w:t>
      </w:r>
      <w:r w:rsidRPr="007543E4">
        <w:rPr>
          <w:rFonts w:ascii="宋体" w:hAnsi="宋体"/>
          <w:color w:val="000000"/>
          <w:szCs w:val="21"/>
        </w:rPr>
        <w:t>EMS</w:t>
      </w:r>
      <w:r w:rsidRPr="007543E4">
        <w:rPr>
          <w:rFonts w:ascii="宋体" w:hAnsi="宋体" w:hint="eastAsia"/>
          <w:color w:val="000000"/>
          <w:szCs w:val="21"/>
        </w:rPr>
        <w:t>费</w:t>
      </w:r>
      <w:r w:rsidRPr="007543E4">
        <w:rPr>
          <w:rFonts w:ascii="宋体" w:hAnsi="宋体"/>
          <w:color w:val="000000"/>
          <w:szCs w:val="21"/>
        </w:rPr>
        <w:t>60</w:t>
      </w:r>
      <w:r w:rsidRPr="007543E4">
        <w:rPr>
          <w:rFonts w:ascii="宋体" w:hAnsi="宋体" w:hint="eastAsia"/>
          <w:color w:val="000000"/>
          <w:szCs w:val="21"/>
        </w:rPr>
        <w:t>元人民币，并请按下述银行账号汇款，汇款单上应注明汇款用途、项目名称，然后将以下三项：（</w:t>
      </w:r>
      <w:r w:rsidRPr="007543E4">
        <w:rPr>
          <w:rFonts w:ascii="宋体" w:hAnsi="宋体"/>
          <w:color w:val="000000"/>
          <w:szCs w:val="21"/>
        </w:rPr>
        <w:t>1</w:t>
      </w:r>
      <w:r w:rsidRPr="007543E4">
        <w:rPr>
          <w:rFonts w:ascii="宋体" w:hAnsi="宋体" w:hint="eastAsia"/>
          <w:color w:val="000000"/>
          <w:szCs w:val="21"/>
        </w:rPr>
        <w:t>）银行电汇凭证（回单）复印件、（</w:t>
      </w:r>
      <w:r w:rsidRPr="007543E4">
        <w:rPr>
          <w:rFonts w:ascii="宋体" w:hAnsi="宋体"/>
          <w:color w:val="000000"/>
          <w:szCs w:val="21"/>
        </w:rPr>
        <w:t>2</w:t>
      </w:r>
      <w:r w:rsidRPr="007543E4">
        <w:rPr>
          <w:rFonts w:ascii="宋体" w:hAnsi="宋体" w:hint="eastAsia"/>
          <w:color w:val="000000"/>
          <w:szCs w:val="21"/>
        </w:rPr>
        <w:t>）投标人购买文件报名表（格式自拟，内容为项目名称编号、投标单位名称、地址、邮编、电话、传真、电子邮箱及联系人等）、（</w:t>
      </w:r>
      <w:r w:rsidRPr="007543E4">
        <w:rPr>
          <w:rFonts w:ascii="宋体" w:hAnsi="宋体"/>
          <w:color w:val="000000"/>
          <w:szCs w:val="21"/>
        </w:rPr>
        <w:t>3</w:t>
      </w:r>
      <w:r w:rsidRPr="007543E4">
        <w:rPr>
          <w:rFonts w:ascii="宋体" w:hAnsi="宋体" w:hint="eastAsia"/>
          <w:color w:val="000000"/>
          <w:szCs w:val="21"/>
        </w:rPr>
        <w:t>）</w:t>
      </w:r>
      <w:r w:rsidRPr="0078434E">
        <w:rPr>
          <w:rFonts w:ascii="宋体" w:hAnsi="宋体" w:hint="eastAsia"/>
          <w:color w:val="000000"/>
          <w:szCs w:val="21"/>
        </w:rPr>
        <w:t>营业执照副本</w:t>
      </w:r>
      <w:r w:rsidRPr="007543E4">
        <w:rPr>
          <w:rFonts w:ascii="宋体" w:hAnsi="宋体" w:hint="eastAsia"/>
          <w:color w:val="000000"/>
          <w:szCs w:val="21"/>
        </w:rPr>
        <w:t>复印件等传真给我中心，我中心收到传真后将尽快以</w:t>
      </w:r>
      <w:r w:rsidRPr="007543E4">
        <w:rPr>
          <w:rFonts w:ascii="宋体" w:hAnsi="宋体"/>
          <w:color w:val="000000"/>
          <w:szCs w:val="21"/>
        </w:rPr>
        <w:t>EMS</w:t>
      </w:r>
      <w:r w:rsidRPr="007543E4">
        <w:rPr>
          <w:rFonts w:ascii="宋体" w:hAnsi="宋体" w:hint="eastAsia"/>
          <w:color w:val="000000"/>
          <w:szCs w:val="21"/>
        </w:rPr>
        <w:t>（或电子邮件）方式将招标文件邮寄给购买单位。</w:t>
      </w:r>
    </w:p>
    <w:p w:rsidR="005F016D" w:rsidRPr="007543E4" w:rsidRDefault="005F016D" w:rsidP="00FA5909">
      <w:pPr>
        <w:adjustRightInd w:val="0"/>
        <w:ind w:firstLineChars="200" w:firstLine="420"/>
        <w:rPr>
          <w:rFonts w:ascii="宋体"/>
          <w:color w:val="000000"/>
          <w:szCs w:val="21"/>
        </w:rPr>
      </w:pPr>
      <w:r w:rsidRPr="007543E4">
        <w:rPr>
          <w:rFonts w:ascii="宋体" w:hAnsi="宋体"/>
          <w:color w:val="000000"/>
          <w:szCs w:val="21"/>
        </w:rPr>
        <w:t>3</w:t>
      </w:r>
      <w:r w:rsidRPr="007543E4">
        <w:rPr>
          <w:rFonts w:ascii="宋体" w:hAnsi="宋体" w:hint="eastAsia"/>
          <w:color w:val="000000"/>
          <w:szCs w:val="21"/>
        </w:rPr>
        <w:t>、购买文件时间：</w:t>
      </w:r>
      <w:r w:rsidRPr="007543E4">
        <w:rPr>
          <w:rFonts w:ascii="宋体" w:hAnsi="宋体"/>
          <w:color w:val="000000"/>
          <w:szCs w:val="21"/>
        </w:rPr>
        <w:t>201</w:t>
      </w:r>
      <w:r>
        <w:rPr>
          <w:rFonts w:ascii="宋体" w:hAnsi="宋体"/>
          <w:color w:val="000000"/>
          <w:szCs w:val="21"/>
        </w:rPr>
        <w:t>5</w:t>
      </w:r>
      <w:r w:rsidRPr="007543E4">
        <w:rPr>
          <w:rFonts w:ascii="宋体" w:hAnsi="宋体" w:hint="eastAsia"/>
          <w:color w:val="000000"/>
          <w:szCs w:val="21"/>
        </w:rPr>
        <w:t>年</w:t>
      </w:r>
      <w:r w:rsidR="00D31906">
        <w:rPr>
          <w:rFonts w:ascii="宋体" w:hAnsi="宋体" w:hint="eastAsia"/>
          <w:color w:val="000000"/>
          <w:szCs w:val="21"/>
        </w:rPr>
        <w:t>3</w:t>
      </w:r>
      <w:r w:rsidRPr="007543E4">
        <w:rPr>
          <w:rFonts w:ascii="宋体" w:hAnsi="宋体" w:hint="eastAsia"/>
          <w:color w:val="000000"/>
          <w:szCs w:val="21"/>
        </w:rPr>
        <w:t>月</w:t>
      </w:r>
      <w:r>
        <w:rPr>
          <w:rFonts w:ascii="宋体" w:hAnsi="宋体"/>
          <w:color w:val="000000"/>
          <w:szCs w:val="21"/>
        </w:rPr>
        <w:t>1</w:t>
      </w:r>
      <w:r w:rsidR="00D31906">
        <w:rPr>
          <w:rFonts w:ascii="宋体" w:hAnsi="宋体" w:hint="eastAsia"/>
          <w:color w:val="000000"/>
          <w:szCs w:val="21"/>
        </w:rPr>
        <w:t>9</w:t>
      </w:r>
      <w:r w:rsidRPr="007543E4">
        <w:rPr>
          <w:rFonts w:ascii="宋体" w:hAnsi="宋体" w:hint="eastAsia"/>
          <w:color w:val="000000"/>
          <w:szCs w:val="21"/>
        </w:rPr>
        <w:t>日</w:t>
      </w:r>
      <w:r w:rsidRPr="007543E4">
        <w:rPr>
          <w:rFonts w:ascii="宋体" w:hAnsi="宋体"/>
          <w:color w:val="000000"/>
          <w:szCs w:val="21"/>
        </w:rPr>
        <w:t>—201</w:t>
      </w:r>
      <w:r>
        <w:rPr>
          <w:rFonts w:ascii="宋体" w:hAnsi="宋体"/>
          <w:color w:val="000000"/>
          <w:szCs w:val="21"/>
        </w:rPr>
        <w:t>5</w:t>
      </w:r>
      <w:r w:rsidRPr="007543E4">
        <w:rPr>
          <w:rFonts w:ascii="宋体" w:hAnsi="宋体" w:hint="eastAsia"/>
          <w:color w:val="000000"/>
          <w:szCs w:val="21"/>
        </w:rPr>
        <w:t>年</w:t>
      </w:r>
      <w:r w:rsidR="00D31906">
        <w:rPr>
          <w:rFonts w:ascii="宋体" w:hAnsi="宋体" w:hint="eastAsia"/>
          <w:color w:val="000000"/>
          <w:szCs w:val="21"/>
        </w:rPr>
        <w:t>4</w:t>
      </w:r>
      <w:r w:rsidRPr="007543E4">
        <w:rPr>
          <w:rFonts w:ascii="宋体" w:hAnsi="宋体" w:hint="eastAsia"/>
          <w:color w:val="000000"/>
          <w:szCs w:val="21"/>
        </w:rPr>
        <w:t>月</w:t>
      </w:r>
      <w:r w:rsidR="00D31906">
        <w:rPr>
          <w:rFonts w:ascii="宋体" w:hAnsi="宋体" w:hint="eastAsia"/>
          <w:color w:val="000000"/>
          <w:szCs w:val="21"/>
        </w:rPr>
        <w:t>3</w:t>
      </w:r>
      <w:r w:rsidRPr="007543E4">
        <w:rPr>
          <w:rFonts w:ascii="宋体" w:hAnsi="宋体" w:hint="eastAsia"/>
          <w:color w:val="000000"/>
          <w:szCs w:val="21"/>
        </w:rPr>
        <w:t>日，每天上午</w:t>
      </w:r>
      <w:r w:rsidRPr="007543E4">
        <w:rPr>
          <w:rFonts w:ascii="宋体" w:hAnsi="宋体"/>
          <w:color w:val="000000"/>
          <w:szCs w:val="21"/>
        </w:rPr>
        <w:t>9:00-11:30</w:t>
      </w:r>
      <w:r w:rsidRPr="007543E4">
        <w:rPr>
          <w:rFonts w:ascii="宋体" w:hAnsi="宋体" w:hint="eastAsia"/>
          <w:color w:val="000000"/>
          <w:szCs w:val="21"/>
        </w:rPr>
        <w:t>，下午</w:t>
      </w:r>
      <w:r w:rsidRPr="007543E4">
        <w:rPr>
          <w:rFonts w:ascii="宋体" w:hAnsi="宋体"/>
          <w:color w:val="000000"/>
          <w:szCs w:val="21"/>
        </w:rPr>
        <w:t>13:00-16:30</w:t>
      </w:r>
      <w:r w:rsidRPr="007543E4">
        <w:rPr>
          <w:rFonts w:ascii="宋体" w:hAnsi="宋体" w:hint="eastAsia"/>
          <w:color w:val="000000"/>
          <w:szCs w:val="21"/>
        </w:rPr>
        <w:t>（公休日除外）。</w:t>
      </w:r>
    </w:p>
    <w:p w:rsidR="005F016D" w:rsidRPr="007543E4" w:rsidRDefault="005F016D" w:rsidP="00FA5909">
      <w:pPr>
        <w:adjustRightInd w:val="0"/>
        <w:ind w:firstLineChars="200" w:firstLine="420"/>
        <w:rPr>
          <w:rFonts w:ascii="宋体"/>
          <w:color w:val="000000"/>
          <w:szCs w:val="21"/>
        </w:rPr>
      </w:pPr>
      <w:r w:rsidRPr="007543E4">
        <w:rPr>
          <w:rFonts w:ascii="宋体" w:hAnsi="宋体"/>
          <w:color w:val="000000"/>
          <w:szCs w:val="21"/>
        </w:rPr>
        <w:t>4</w:t>
      </w:r>
      <w:r w:rsidRPr="007543E4">
        <w:rPr>
          <w:rFonts w:ascii="宋体" w:hAnsi="宋体" w:hint="eastAsia"/>
          <w:color w:val="000000"/>
          <w:szCs w:val="21"/>
        </w:rPr>
        <w:t>、报名及购买招标文件地点：大连市机电设备招标中心</w:t>
      </w:r>
      <w:r w:rsidRPr="007543E4">
        <w:rPr>
          <w:rFonts w:ascii="宋体" w:hAnsi="宋体"/>
          <w:color w:val="000000"/>
          <w:szCs w:val="21"/>
        </w:rPr>
        <w:t>403</w:t>
      </w:r>
      <w:r w:rsidRPr="007543E4">
        <w:rPr>
          <w:rFonts w:ascii="宋体" w:hAnsi="宋体" w:hint="eastAsia"/>
          <w:color w:val="000000"/>
          <w:szCs w:val="21"/>
        </w:rPr>
        <w:t>室（大连市沙河口区长兴街</w:t>
      </w:r>
      <w:r w:rsidRPr="007543E4">
        <w:rPr>
          <w:rFonts w:ascii="宋体" w:hAnsi="宋体"/>
          <w:color w:val="000000"/>
          <w:szCs w:val="21"/>
        </w:rPr>
        <w:t>2-5</w:t>
      </w:r>
      <w:r w:rsidRPr="007543E4">
        <w:rPr>
          <w:rFonts w:ascii="宋体" w:hAnsi="宋体" w:hint="eastAsia"/>
          <w:color w:val="000000"/>
          <w:szCs w:val="21"/>
        </w:rPr>
        <w:t>号）</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四、投标、开标及时间、地点</w:t>
      </w:r>
    </w:p>
    <w:p w:rsidR="005F016D" w:rsidRPr="007543E4" w:rsidRDefault="005F016D" w:rsidP="00FA5909">
      <w:pPr>
        <w:adjustRightInd w:val="0"/>
        <w:ind w:firstLineChars="200" w:firstLine="420"/>
        <w:rPr>
          <w:rFonts w:ascii="宋体"/>
          <w:color w:val="000000"/>
          <w:szCs w:val="21"/>
        </w:rPr>
      </w:pPr>
      <w:r w:rsidRPr="007543E4">
        <w:rPr>
          <w:rFonts w:ascii="宋体" w:hAnsi="宋体"/>
          <w:color w:val="000000"/>
          <w:szCs w:val="21"/>
        </w:rPr>
        <w:t>1</w:t>
      </w:r>
      <w:r w:rsidRPr="007543E4">
        <w:rPr>
          <w:rFonts w:ascii="宋体" w:hAnsi="宋体" w:hint="eastAsia"/>
          <w:color w:val="000000"/>
          <w:szCs w:val="21"/>
        </w:rPr>
        <w:t>、投标截止时间：</w:t>
      </w:r>
      <w:r w:rsidRPr="007543E4">
        <w:rPr>
          <w:rFonts w:ascii="宋体" w:hAnsi="宋体"/>
          <w:color w:val="000000"/>
          <w:szCs w:val="21"/>
        </w:rPr>
        <w:t>201</w:t>
      </w:r>
      <w:r>
        <w:rPr>
          <w:rFonts w:ascii="宋体" w:hAnsi="宋体"/>
          <w:color w:val="000000"/>
          <w:szCs w:val="21"/>
        </w:rPr>
        <w:t>5</w:t>
      </w:r>
      <w:r w:rsidRPr="007543E4">
        <w:rPr>
          <w:rFonts w:ascii="宋体" w:hAnsi="宋体" w:hint="eastAsia"/>
          <w:color w:val="000000"/>
          <w:szCs w:val="21"/>
        </w:rPr>
        <w:t>年</w:t>
      </w:r>
      <w:r w:rsidR="00D31906">
        <w:rPr>
          <w:rFonts w:ascii="宋体" w:hAnsi="宋体" w:hint="eastAsia"/>
          <w:color w:val="000000"/>
          <w:szCs w:val="21"/>
        </w:rPr>
        <w:t>4</w:t>
      </w:r>
      <w:r w:rsidRPr="007543E4">
        <w:rPr>
          <w:rFonts w:ascii="宋体" w:hAnsi="宋体" w:hint="eastAsia"/>
          <w:color w:val="000000"/>
          <w:szCs w:val="21"/>
        </w:rPr>
        <w:t>月</w:t>
      </w:r>
      <w:r w:rsidR="00D31906">
        <w:rPr>
          <w:rFonts w:ascii="宋体" w:hAnsi="宋体" w:hint="eastAsia"/>
          <w:color w:val="000000"/>
          <w:szCs w:val="21"/>
        </w:rPr>
        <w:t>9</w:t>
      </w:r>
      <w:r w:rsidRPr="007543E4">
        <w:rPr>
          <w:rFonts w:ascii="宋体" w:hAnsi="宋体" w:hint="eastAsia"/>
          <w:color w:val="000000"/>
          <w:szCs w:val="21"/>
        </w:rPr>
        <w:t>日上午</w:t>
      </w:r>
      <w:r w:rsidRPr="007543E4">
        <w:rPr>
          <w:rFonts w:ascii="宋体" w:hAnsi="宋体"/>
          <w:color w:val="000000"/>
          <w:szCs w:val="21"/>
        </w:rPr>
        <w:t>9</w:t>
      </w:r>
      <w:r w:rsidRPr="007543E4">
        <w:rPr>
          <w:rFonts w:ascii="宋体" w:hAnsi="宋体" w:hint="eastAsia"/>
          <w:color w:val="000000"/>
          <w:szCs w:val="21"/>
        </w:rPr>
        <w:t>时</w:t>
      </w:r>
      <w:r w:rsidRPr="007543E4">
        <w:rPr>
          <w:rFonts w:ascii="宋体" w:hAnsi="宋体"/>
          <w:color w:val="000000"/>
          <w:szCs w:val="21"/>
        </w:rPr>
        <w:t>30</w:t>
      </w:r>
      <w:r w:rsidRPr="007543E4">
        <w:rPr>
          <w:rFonts w:ascii="宋体" w:hAnsi="宋体" w:hint="eastAsia"/>
          <w:color w:val="000000"/>
          <w:szCs w:val="21"/>
        </w:rPr>
        <w:t>分（北京时间）。逾期递交的投标文件恕不接受。</w:t>
      </w:r>
    </w:p>
    <w:p w:rsidR="005F016D" w:rsidRPr="007543E4" w:rsidRDefault="005F016D" w:rsidP="00FA5909">
      <w:pPr>
        <w:adjustRightInd w:val="0"/>
        <w:ind w:firstLineChars="200" w:firstLine="420"/>
        <w:rPr>
          <w:rFonts w:ascii="宋体"/>
          <w:color w:val="000000"/>
          <w:szCs w:val="21"/>
        </w:rPr>
      </w:pPr>
      <w:r w:rsidRPr="007543E4">
        <w:rPr>
          <w:rFonts w:ascii="宋体" w:hAnsi="宋体"/>
          <w:color w:val="000000"/>
          <w:szCs w:val="21"/>
        </w:rPr>
        <w:t>2</w:t>
      </w:r>
      <w:r w:rsidRPr="007543E4">
        <w:rPr>
          <w:rFonts w:ascii="宋体" w:hAnsi="宋体" w:hint="eastAsia"/>
          <w:color w:val="000000"/>
          <w:szCs w:val="21"/>
        </w:rPr>
        <w:t>、开标时间：</w:t>
      </w:r>
      <w:r w:rsidRPr="007543E4">
        <w:rPr>
          <w:rFonts w:ascii="宋体" w:hAnsi="宋体"/>
          <w:color w:val="000000"/>
          <w:szCs w:val="21"/>
        </w:rPr>
        <w:t>201</w:t>
      </w:r>
      <w:r>
        <w:rPr>
          <w:rFonts w:ascii="宋体" w:hAnsi="宋体"/>
          <w:color w:val="000000"/>
          <w:szCs w:val="21"/>
        </w:rPr>
        <w:t>5</w:t>
      </w:r>
      <w:r w:rsidRPr="007543E4">
        <w:rPr>
          <w:rFonts w:ascii="宋体" w:hAnsi="宋体" w:hint="eastAsia"/>
          <w:color w:val="000000"/>
          <w:szCs w:val="21"/>
        </w:rPr>
        <w:t>年</w:t>
      </w:r>
      <w:r w:rsidR="00D31906">
        <w:rPr>
          <w:rFonts w:ascii="宋体" w:hAnsi="宋体" w:hint="eastAsia"/>
          <w:color w:val="000000"/>
          <w:szCs w:val="21"/>
        </w:rPr>
        <w:t>4</w:t>
      </w:r>
      <w:r w:rsidRPr="007543E4">
        <w:rPr>
          <w:rFonts w:ascii="宋体" w:hAnsi="宋体" w:hint="eastAsia"/>
          <w:color w:val="000000"/>
          <w:szCs w:val="21"/>
        </w:rPr>
        <w:t>月</w:t>
      </w:r>
      <w:r w:rsidR="00D31906">
        <w:rPr>
          <w:rFonts w:ascii="宋体" w:hAnsi="宋体" w:hint="eastAsia"/>
          <w:color w:val="000000"/>
          <w:szCs w:val="21"/>
        </w:rPr>
        <w:t>9</w:t>
      </w:r>
      <w:r w:rsidRPr="007543E4">
        <w:rPr>
          <w:rFonts w:ascii="宋体" w:hAnsi="宋体" w:hint="eastAsia"/>
          <w:color w:val="000000"/>
          <w:szCs w:val="21"/>
        </w:rPr>
        <w:t>日上午</w:t>
      </w:r>
      <w:r w:rsidRPr="007543E4">
        <w:rPr>
          <w:rFonts w:ascii="宋体" w:hAnsi="宋体"/>
          <w:color w:val="000000"/>
          <w:szCs w:val="21"/>
        </w:rPr>
        <w:t>9</w:t>
      </w:r>
      <w:r w:rsidRPr="007543E4">
        <w:rPr>
          <w:rFonts w:ascii="宋体" w:hAnsi="宋体" w:hint="eastAsia"/>
          <w:color w:val="000000"/>
          <w:szCs w:val="21"/>
        </w:rPr>
        <w:t>时</w:t>
      </w:r>
      <w:r w:rsidRPr="007543E4">
        <w:rPr>
          <w:rFonts w:ascii="宋体" w:hAnsi="宋体"/>
          <w:color w:val="000000"/>
          <w:szCs w:val="21"/>
        </w:rPr>
        <w:t>30</w:t>
      </w:r>
      <w:r w:rsidRPr="007543E4">
        <w:rPr>
          <w:rFonts w:ascii="宋体" w:hAnsi="宋体" w:hint="eastAsia"/>
          <w:color w:val="000000"/>
          <w:szCs w:val="21"/>
        </w:rPr>
        <w:t>分（北京时间）。</w:t>
      </w:r>
    </w:p>
    <w:p w:rsidR="005F016D" w:rsidRPr="007543E4" w:rsidRDefault="005F016D" w:rsidP="00FA5909">
      <w:pPr>
        <w:adjustRightInd w:val="0"/>
        <w:ind w:firstLineChars="200" w:firstLine="420"/>
        <w:rPr>
          <w:rFonts w:ascii="宋体"/>
          <w:color w:val="000000"/>
          <w:szCs w:val="21"/>
        </w:rPr>
      </w:pPr>
      <w:r w:rsidRPr="007543E4">
        <w:rPr>
          <w:rFonts w:ascii="宋体" w:hAnsi="宋体"/>
          <w:color w:val="000000"/>
          <w:szCs w:val="21"/>
        </w:rPr>
        <w:t>3</w:t>
      </w:r>
      <w:r w:rsidRPr="007543E4">
        <w:rPr>
          <w:rFonts w:ascii="宋体" w:hAnsi="宋体" w:hint="eastAsia"/>
          <w:color w:val="000000"/>
          <w:szCs w:val="21"/>
        </w:rPr>
        <w:t>、投标及开标地点：大连海事大学综合楼</w:t>
      </w:r>
      <w:r>
        <w:rPr>
          <w:rFonts w:ascii="宋体" w:hAnsi="宋体"/>
          <w:color w:val="000000"/>
          <w:szCs w:val="21"/>
        </w:rPr>
        <w:t>9</w:t>
      </w:r>
      <w:r w:rsidRPr="007543E4">
        <w:rPr>
          <w:rFonts w:ascii="宋体" w:hAnsi="宋体" w:hint="eastAsia"/>
          <w:color w:val="000000"/>
          <w:szCs w:val="21"/>
        </w:rPr>
        <w:t>楼</w:t>
      </w:r>
      <w:r>
        <w:rPr>
          <w:rFonts w:ascii="宋体" w:hAnsi="宋体"/>
          <w:color w:val="000000"/>
          <w:szCs w:val="21"/>
        </w:rPr>
        <w:t>92</w:t>
      </w:r>
      <w:r w:rsidR="00D31906">
        <w:rPr>
          <w:rFonts w:ascii="宋体" w:hAnsi="宋体" w:hint="eastAsia"/>
          <w:color w:val="000000"/>
          <w:szCs w:val="21"/>
        </w:rPr>
        <w:t>6</w:t>
      </w:r>
      <w:r w:rsidRPr="007543E4">
        <w:rPr>
          <w:rFonts w:ascii="宋体" w:hAnsi="宋体" w:hint="eastAsia"/>
          <w:color w:val="000000"/>
          <w:szCs w:val="21"/>
        </w:rPr>
        <w:t>会议室，请投标人的法定代表人或其授权代表准时参加开标会议。</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招标代理机构：大连市机电设备招标中心</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地</w:t>
      </w:r>
      <w:r w:rsidRPr="007543E4">
        <w:rPr>
          <w:rFonts w:ascii="宋体" w:hAnsi="宋体"/>
          <w:color w:val="000000"/>
          <w:szCs w:val="21"/>
        </w:rPr>
        <w:t xml:space="preserve">        </w:t>
      </w:r>
      <w:r w:rsidRPr="007543E4">
        <w:rPr>
          <w:rFonts w:ascii="宋体" w:hAnsi="宋体" w:hint="eastAsia"/>
          <w:color w:val="000000"/>
          <w:szCs w:val="21"/>
        </w:rPr>
        <w:t>址：大连市沙河口区长兴街</w:t>
      </w:r>
      <w:r w:rsidRPr="007543E4">
        <w:rPr>
          <w:rFonts w:ascii="宋体" w:hAnsi="宋体"/>
          <w:color w:val="000000"/>
          <w:szCs w:val="21"/>
        </w:rPr>
        <w:t>2-5</w:t>
      </w:r>
      <w:r w:rsidRPr="007543E4">
        <w:rPr>
          <w:rFonts w:ascii="宋体" w:hAnsi="宋体" w:hint="eastAsia"/>
          <w:color w:val="000000"/>
          <w:szCs w:val="21"/>
        </w:rPr>
        <w:t>号</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邮</w:t>
      </w:r>
      <w:r w:rsidRPr="007543E4">
        <w:rPr>
          <w:rFonts w:ascii="宋体" w:hAnsi="宋体"/>
          <w:color w:val="000000"/>
          <w:szCs w:val="21"/>
        </w:rPr>
        <w:t xml:space="preserve">        </w:t>
      </w:r>
      <w:r w:rsidRPr="007543E4">
        <w:rPr>
          <w:rFonts w:ascii="宋体" w:hAnsi="宋体" w:hint="eastAsia"/>
          <w:color w:val="000000"/>
          <w:szCs w:val="21"/>
        </w:rPr>
        <w:t>编：</w:t>
      </w:r>
      <w:r w:rsidRPr="007543E4">
        <w:rPr>
          <w:rFonts w:ascii="宋体" w:hAnsi="宋体"/>
          <w:color w:val="000000"/>
          <w:szCs w:val="21"/>
        </w:rPr>
        <w:t>116011</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lastRenderedPageBreak/>
        <w:t>开</w:t>
      </w:r>
      <w:r w:rsidRPr="007543E4">
        <w:rPr>
          <w:rFonts w:ascii="宋体" w:hAnsi="宋体"/>
          <w:color w:val="000000"/>
          <w:szCs w:val="21"/>
        </w:rPr>
        <w:t xml:space="preserve">   </w:t>
      </w:r>
      <w:r w:rsidRPr="007543E4">
        <w:rPr>
          <w:rFonts w:ascii="宋体" w:hAnsi="宋体" w:hint="eastAsia"/>
          <w:color w:val="000000"/>
          <w:szCs w:val="21"/>
        </w:rPr>
        <w:t>户</w:t>
      </w:r>
      <w:r w:rsidRPr="007543E4">
        <w:rPr>
          <w:rFonts w:ascii="宋体" w:hAnsi="宋体"/>
          <w:color w:val="000000"/>
          <w:szCs w:val="21"/>
        </w:rPr>
        <w:t xml:space="preserve">   </w:t>
      </w:r>
      <w:r w:rsidRPr="007543E4">
        <w:rPr>
          <w:rFonts w:ascii="宋体" w:hAnsi="宋体" w:hint="eastAsia"/>
          <w:color w:val="000000"/>
          <w:szCs w:val="21"/>
        </w:rPr>
        <w:t>行：中国银行大连沙河口支行</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帐</w:t>
      </w:r>
      <w:r w:rsidRPr="007543E4">
        <w:rPr>
          <w:rFonts w:ascii="宋体" w:hAnsi="宋体"/>
          <w:color w:val="000000"/>
          <w:szCs w:val="21"/>
        </w:rPr>
        <w:t xml:space="preserve">        </w:t>
      </w:r>
      <w:r w:rsidRPr="007543E4">
        <w:rPr>
          <w:rFonts w:ascii="宋体" w:hAnsi="宋体" w:hint="eastAsia"/>
          <w:color w:val="000000"/>
          <w:szCs w:val="21"/>
        </w:rPr>
        <w:t>号：</w:t>
      </w:r>
      <w:r w:rsidRPr="007543E4">
        <w:rPr>
          <w:rFonts w:ascii="宋体" w:hAnsi="宋体"/>
          <w:color w:val="000000"/>
          <w:szCs w:val="21"/>
        </w:rPr>
        <w:t>286962738627</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联</w:t>
      </w:r>
      <w:r w:rsidRPr="007543E4">
        <w:rPr>
          <w:rFonts w:ascii="宋体" w:hAnsi="宋体"/>
          <w:color w:val="000000"/>
          <w:szCs w:val="21"/>
        </w:rPr>
        <w:t xml:space="preserve">   </w:t>
      </w:r>
      <w:r w:rsidRPr="007543E4">
        <w:rPr>
          <w:rFonts w:ascii="宋体" w:hAnsi="宋体" w:hint="eastAsia"/>
          <w:color w:val="000000"/>
          <w:szCs w:val="21"/>
        </w:rPr>
        <w:t>系</w:t>
      </w:r>
      <w:r w:rsidRPr="007543E4">
        <w:rPr>
          <w:rFonts w:ascii="宋体" w:hAnsi="宋体"/>
          <w:color w:val="000000"/>
          <w:szCs w:val="21"/>
        </w:rPr>
        <w:t xml:space="preserve">   </w:t>
      </w:r>
      <w:r w:rsidRPr="007543E4">
        <w:rPr>
          <w:rFonts w:ascii="宋体" w:hAnsi="宋体" w:hint="eastAsia"/>
          <w:color w:val="000000"/>
          <w:szCs w:val="21"/>
        </w:rPr>
        <w:t>人：韩广鑫、李天宇</w:t>
      </w:r>
      <w:r w:rsidRPr="007543E4">
        <w:rPr>
          <w:rFonts w:ascii="宋体" w:hAnsi="宋体"/>
          <w:color w:val="000000"/>
          <w:szCs w:val="21"/>
        </w:rPr>
        <w:t xml:space="preserve">                   </w:t>
      </w:r>
    </w:p>
    <w:p w:rsidR="005F016D" w:rsidRPr="007543E4"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电</w:t>
      </w:r>
      <w:r w:rsidRPr="007543E4">
        <w:rPr>
          <w:rFonts w:ascii="宋体" w:hAnsi="宋体"/>
          <w:color w:val="000000"/>
          <w:szCs w:val="21"/>
        </w:rPr>
        <w:t xml:space="preserve">        </w:t>
      </w:r>
      <w:r w:rsidRPr="007543E4">
        <w:rPr>
          <w:rFonts w:ascii="宋体" w:hAnsi="宋体" w:hint="eastAsia"/>
          <w:color w:val="000000"/>
          <w:szCs w:val="21"/>
        </w:rPr>
        <w:t>话：</w:t>
      </w:r>
      <w:r w:rsidRPr="007543E4">
        <w:rPr>
          <w:rFonts w:ascii="宋体" w:hAnsi="宋体"/>
          <w:color w:val="000000"/>
          <w:szCs w:val="21"/>
        </w:rPr>
        <w:t>0411-88898529</w:t>
      </w:r>
      <w:r w:rsidRPr="007543E4">
        <w:rPr>
          <w:rFonts w:ascii="宋体" w:hAnsi="宋体" w:hint="eastAsia"/>
          <w:color w:val="000000"/>
          <w:szCs w:val="21"/>
        </w:rPr>
        <w:t>、</w:t>
      </w:r>
      <w:r w:rsidRPr="007543E4">
        <w:rPr>
          <w:rFonts w:ascii="宋体" w:hAnsi="宋体"/>
          <w:color w:val="000000"/>
          <w:szCs w:val="21"/>
        </w:rPr>
        <w:t>88898528</w:t>
      </w:r>
    </w:p>
    <w:p w:rsidR="005F016D" w:rsidRDefault="005F016D" w:rsidP="00FA5909">
      <w:pPr>
        <w:adjustRightInd w:val="0"/>
        <w:ind w:firstLineChars="200" w:firstLine="420"/>
        <w:rPr>
          <w:rFonts w:ascii="宋体"/>
          <w:color w:val="000000"/>
          <w:szCs w:val="21"/>
        </w:rPr>
      </w:pPr>
      <w:r w:rsidRPr="007543E4">
        <w:rPr>
          <w:rFonts w:ascii="宋体" w:hAnsi="宋体" w:hint="eastAsia"/>
          <w:color w:val="000000"/>
          <w:szCs w:val="21"/>
        </w:rPr>
        <w:t>传</w:t>
      </w:r>
      <w:r w:rsidRPr="007543E4">
        <w:rPr>
          <w:rFonts w:ascii="宋体" w:hAnsi="宋体"/>
          <w:color w:val="000000"/>
          <w:szCs w:val="21"/>
        </w:rPr>
        <w:t xml:space="preserve">        </w:t>
      </w:r>
      <w:r w:rsidRPr="007543E4">
        <w:rPr>
          <w:rFonts w:ascii="宋体" w:hAnsi="宋体" w:hint="eastAsia"/>
          <w:color w:val="000000"/>
          <w:szCs w:val="21"/>
        </w:rPr>
        <w:t>真：</w:t>
      </w:r>
      <w:r w:rsidRPr="007543E4">
        <w:rPr>
          <w:rFonts w:ascii="宋体" w:hAnsi="宋体"/>
          <w:color w:val="000000"/>
          <w:szCs w:val="21"/>
        </w:rPr>
        <w:t>0411-88898540</w:t>
      </w:r>
    </w:p>
    <w:p w:rsidR="005F016D" w:rsidRPr="007543E4" w:rsidRDefault="005F016D" w:rsidP="00FA5909">
      <w:pPr>
        <w:adjustRightInd w:val="0"/>
        <w:ind w:firstLineChars="200" w:firstLine="420"/>
        <w:rPr>
          <w:rFonts w:ascii="宋体"/>
          <w:color w:val="000000"/>
          <w:szCs w:val="21"/>
        </w:rPr>
      </w:pPr>
    </w:p>
    <w:p w:rsidR="005F016D" w:rsidRDefault="005F016D" w:rsidP="00D65ECE">
      <w:pPr>
        <w:ind w:firstLineChars="200" w:firstLine="420"/>
      </w:pPr>
      <w:r w:rsidRPr="007543E4">
        <w:rPr>
          <w:rFonts w:ascii="宋体" w:hAnsi="宋体" w:hint="eastAsia"/>
          <w:color w:val="000000"/>
          <w:szCs w:val="21"/>
        </w:rPr>
        <w:t>采</w:t>
      </w:r>
      <w:r w:rsidRPr="007543E4">
        <w:rPr>
          <w:rFonts w:ascii="宋体" w:hAnsi="宋体"/>
          <w:color w:val="000000"/>
          <w:szCs w:val="21"/>
        </w:rPr>
        <w:t xml:space="preserve">   </w:t>
      </w:r>
      <w:r w:rsidRPr="007543E4">
        <w:rPr>
          <w:rFonts w:ascii="宋体" w:hAnsi="宋体" w:hint="eastAsia"/>
          <w:color w:val="000000"/>
          <w:szCs w:val="21"/>
        </w:rPr>
        <w:t>购</w:t>
      </w:r>
      <w:r w:rsidRPr="007543E4">
        <w:rPr>
          <w:rFonts w:ascii="宋体" w:hAnsi="宋体"/>
          <w:color w:val="000000"/>
          <w:szCs w:val="21"/>
        </w:rPr>
        <w:t xml:space="preserve">   </w:t>
      </w:r>
      <w:r w:rsidRPr="007543E4">
        <w:rPr>
          <w:rFonts w:ascii="宋体" w:hAnsi="宋体" w:hint="eastAsia"/>
          <w:color w:val="000000"/>
          <w:szCs w:val="21"/>
        </w:rPr>
        <w:t>人：大连海事大学</w:t>
      </w:r>
    </w:p>
    <w:sectPr w:rsidR="005F016D" w:rsidSect="001E33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35C" w:rsidRDefault="00E9535C" w:rsidP="009370F2">
      <w:r>
        <w:separator/>
      </w:r>
    </w:p>
  </w:endnote>
  <w:endnote w:type="continuationSeparator" w:id="1">
    <w:p w:rsidR="00E9535C" w:rsidRDefault="00E9535C" w:rsidP="009370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35C" w:rsidRDefault="00E9535C" w:rsidP="009370F2">
      <w:r>
        <w:separator/>
      </w:r>
    </w:p>
  </w:footnote>
  <w:footnote w:type="continuationSeparator" w:id="1">
    <w:p w:rsidR="00E9535C" w:rsidRDefault="00E9535C" w:rsidP="009370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70F2"/>
    <w:rsid w:val="000212ED"/>
    <w:rsid w:val="000A66E3"/>
    <w:rsid w:val="000F47B3"/>
    <w:rsid w:val="00140DBB"/>
    <w:rsid w:val="001505F2"/>
    <w:rsid w:val="001E33F3"/>
    <w:rsid w:val="00342CB9"/>
    <w:rsid w:val="003C3FBC"/>
    <w:rsid w:val="00467100"/>
    <w:rsid w:val="004C6BBB"/>
    <w:rsid w:val="005F016D"/>
    <w:rsid w:val="005F4CB8"/>
    <w:rsid w:val="006153E3"/>
    <w:rsid w:val="006A2C81"/>
    <w:rsid w:val="00703D74"/>
    <w:rsid w:val="00731CEB"/>
    <w:rsid w:val="007543E4"/>
    <w:rsid w:val="0078434E"/>
    <w:rsid w:val="009022A2"/>
    <w:rsid w:val="009370F2"/>
    <w:rsid w:val="009700FE"/>
    <w:rsid w:val="00983D51"/>
    <w:rsid w:val="009D6317"/>
    <w:rsid w:val="00A334F5"/>
    <w:rsid w:val="00AB24E7"/>
    <w:rsid w:val="00B011C8"/>
    <w:rsid w:val="00B76934"/>
    <w:rsid w:val="00BA7EEA"/>
    <w:rsid w:val="00BF76F1"/>
    <w:rsid w:val="00C716B1"/>
    <w:rsid w:val="00C84DDB"/>
    <w:rsid w:val="00CC6717"/>
    <w:rsid w:val="00CE74AB"/>
    <w:rsid w:val="00CF0313"/>
    <w:rsid w:val="00D31906"/>
    <w:rsid w:val="00D425EB"/>
    <w:rsid w:val="00D56CD5"/>
    <w:rsid w:val="00D65ECE"/>
    <w:rsid w:val="00E03356"/>
    <w:rsid w:val="00E20DBB"/>
    <w:rsid w:val="00E9535C"/>
    <w:rsid w:val="00F07177"/>
    <w:rsid w:val="00F529A3"/>
    <w:rsid w:val="00FA5909"/>
    <w:rsid w:val="00FE77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0F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370F2"/>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9370F2"/>
    <w:rPr>
      <w:rFonts w:cs="Times New Roman"/>
      <w:sz w:val="18"/>
      <w:szCs w:val="18"/>
    </w:rPr>
  </w:style>
  <w:style w:type="paragraph" w:styleId="a4">
    <w:name w:val="footer"/>
    <w:basedOn w:val="a"/>
    <w:link w:val="Char0"/>
    <w:uiPriority w:val="99"/>
    <w:semiHidden/>
    <w:rsid w:val="009370F2"/>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9370F2"/>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1121</Characters>
  <Application>Microsoft Office Word</Application>
  <DocSecurity>0</DocSecurity>
  <Lines>9</Lines>
  <Paragraphs>2</Paragraphs>
  <ScaleCrop>false</ScaleCrop>
  <Company>微软中国</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刘双柱</cp:lastModifiedBy>
  <cp:revision>2</cp:revision>
  <dcterms:created xsi:type="dcterms:W3CDTF">2015-03-20T00:24:00Z</dcterms:created>
  <dcterms:modified xsi:type="dcterms:W3CDTF">2015-03-20T00:24:00Z</dcterms:modified>
</cp:coreProperties>
</file>